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ЄДИНИЙ ДЕРЖАВНИЙ ЕКЗАМЕН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З УКРАЇНСЬКОЇ ЛІТЕРАТУРИ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B0C54" w:rsidRPr="00FC253B" w:rsidRDefault="000554B9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Варіант 700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Інструкція щодо виконання роботи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Бажаємо успіху!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lastRenderedPageBreak/>
        <w:t>Частина 1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Прочитайте наведений нижче фрагмент тексту і виконайте завдання В1-В7; С1-С2.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202DA" w:rsidRPr="00FC253B" w:rsidRDefault="00682DEA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далекого туману, з тихих озер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загірної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комуни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шелестить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шелест: то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йде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Марія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Я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виходжу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безгранні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поля,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проходжу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перевали і там, де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жевріють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кургани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похиляюсь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самотню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пустельну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скелю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Я дивлюсь 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 даль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80174"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</w:t>
      </w:r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дума за думою, як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амазонянки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джигітують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навколо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мене.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все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пропадає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...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Таємні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вершники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летять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ритмічно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похитуючись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отрогів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і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гасне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день;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біжить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у могилах дорога, а за нею -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мовчазний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степ... Я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одкидаю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вії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згадую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...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воістину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моя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втілений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прообраз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тієї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надзвичайної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Марії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стоїть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на гранях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невідомих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іків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Моя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наївність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тиха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жура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добрість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безмежна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. (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Це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я добре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пам'ятаю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!)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ій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неможливий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біль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і моя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незносна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мука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тепліють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лампаді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фанатизму перед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цим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прекрасним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печальним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образом.</w:t>
      </w:r>
    </w:p>
    <w:p w:rsidR="00A202DA" w:rsidRPr="00FC253B" w:rsidRDefault="00682DEA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каже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я (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її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'ятежний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син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зовсім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замучив себе...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я беру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її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милу голову з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нальотом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сріблястої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сивини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тихо кладу на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свої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груди... 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За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вікном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шли</w:t>
      </w:r>
      <w:proofErr w:type="spellEnd"/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росяні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ранки і падали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перламутри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Проходили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неможливі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дні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далі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gram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темного</w:t>
      </w:r>
      <w:proofErr w:type="gram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лісу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брели подорожники й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біля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синьої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криниці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де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розлетілись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дороги, де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розбійний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хрест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зупинялись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То </w:t>
      </w:r>
      <w:r w:rsidR="00E206BE"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молоде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загір'я</w:t>
      </w:r>
      <w:proofErr w:type="spellEnd"/>
      <w:r w:rsidRPr="00FC253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202DA" w:rsidRPr="00FC253B" w:rsidRDefault="00D41E41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Але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минають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ночі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шелестять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вечори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біля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тополь,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тополі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відходять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шосейну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безвість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а за ними -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літа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роки і моя буйна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юність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Тоді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дні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перед грозою. Там, за отрогами сизого боку,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спалахують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блискавиці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накипають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і </w:t>
      </w:r>
      <w:proofErr w:type="spellStart"/>
      <w:proofErr w:type="gram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іняться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гори.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Важкий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душний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грім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ніяк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прорветься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Індії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зі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сходу</w:t>
      </w:r>
      <w:proofErr w:type="gram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</w:t>
      </w:r>
      <w:proofErr w:type="gram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gram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омиться природа в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передгроззі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А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втім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за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хмарним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накипом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чути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й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інший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гул - ...глуха канонада.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Насуваються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дві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грози.</w:t>
      </w:r>
    </w:p>
    <w:p w:rsidR="003B0C54" w:rsidRPr="00FC253B" w:rsidRDefault="00D41E41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Тривога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каже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вона поливала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сьогодні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м'яту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м'ята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вмирає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тузі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Мати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каже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«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Надходить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гроза!</w:t>
      </w:r>
      <w:r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»</w:t>
      </w:r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І я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бачу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: в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її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очах стоять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дві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>хрустальні</w:t>
      </w:r>
      <w:proofErr w:type="spellEnd"/>
      <w:r w:rsidR="00682DEA" w:rsidRPr="00FC253B">
        <w:rPr>
          <w:rFonts w:ascii="Times New Roman" w:hAnsi="Times New Roman" w:cs="Times New Roman"/>
          <w:color w:val="000000"/>
          <w:shd w:val="clear" w:color="auto" w:fill="FFFFFF"/>
        </w:rPr>
        <w:t xml:space="preserve"> росинки.</w:t>
      </w: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В1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DD193E"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695DD5" w:rsidRPr="00FC253B">
        <w:rPr>
          <w:rFonts w:ascii="Times New Roman" w:hAnsi="Times New Roman" w:cs="Times New Roman"/>
          <w:lang w:val="uk-UA"/>
        </w:rPr>
        <w:t>Яку літературну організацію очолював М. Хвильовий?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В2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695DD5" w:rsidRPr="00FC253B">
        <w:rPr>
          <w:rFonts w:ascii="Times New Roman" w:hAnsi="Times New Roman" w:cs="Times New Roman"/>
          <w:lang w:val="uk-UA"/>
        </w:rPr>
        <w:t>Визначте жанр твору М. Хвильового «Я (Романтика)».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В3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980174" w:rsidRPr="00FC253B">
        <w:rPr>
          <w:rFonts w:ascii="Times New Roman" w:hAnsi="Times New Roman" w:cs="Times New Roman"/>
          <w:lang w:val="uk-UA"/>
        </w:rPr>
        <w:t xml:space="preserve"> Від якої особи ведеться розповідь?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В4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Pr="00FC253B">
        <w:rPr>
          <w:rFonts w:ascii="Times New Roman" w:hAnsi="Times New Roman" w:cs="Times New Roman"/>
          <w:lang w:val="uk-UA"/>
        </w:rPr>
        <w:t xml:space="preserve">Установіть відповідність між героями та </w:t>
      </w:r>
      <w:r w:rsidR="00CA5333" w:rsidRPr="00FC253B">
        <w:rPr>
          <w:rFonts w:ascii="Times New Roman" w:hAnsi="Times New Roman" w:cs="Times New Roman"/>
          <w:lang w:val="uk-UA"/>
        </w:rPr>
        <w:t>його характеристикою</w:t>
      </w:r>
      <w:r w:rsidRPr="00FC253B">
        <w:rPr>
          <w:rFonts w:ascii="Times New Roman" w:hAnsi="Times New Roman" w:cs="Times New Roman"/>
          <w:lang w:val="uk-UA"/>
        </w:rPr>
        <w:t xml:space="preserve"> у творі.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До кожної позиції першої колонки доберіть відповідну позицію з другої колонки.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4154"/>
      </w:tblGrid>
      <w:tr w:rsidR="003B0C54" w:rsidRPr="00D411B1" w:rsidTr="00D54184">
        <w:tc>
          <w:tcPr>
            <w:tcW w:w="4077" w:type="dxa"/>
          </w:tcPr>
          <w:p w:rsidR="003B0C54" w:rsidRPr="00FC253B" w:rsidRDefault="00CA5333" w:rsidP="00D5418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253B">
              <w:rPr>
                <w:rFonts w:ascii="Times New Roman" w:hAnsi="Times New Roman" w:cs="Times New Roman"/>
                <w:b/>
                <w:lang w:val="uk-UA"/>
              </w:rPr>
              <w:t>Герой</w:t>
            </w:r>
          </w:p>
          <w:p w:rsidR="00CA5333" w:rsidRPr="00FC253B" w:rsidRDefault="00CA5333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А) «Я»</w:t>
            </w:r>
          </w:p>
          <w:p w:rsidR="00CA5333" w:rsidRPr="00FC253B" w:rsidRDefault="00CA5333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 xml:space="preserve">Б) </w:t>
            </w:r>
            <w:proofErr w:type="spellStart"/>
            <w:r w:rsidRPr="00FC253B">
              <w:rPr>
                <w:rFonts w:ascii="Times New Roman" w:hAnsi="Times New Roman" w:cs="Times New Roman"/>
                <w:lang w:val="uk-UA"/>
              </w:rPr>
              <w:t>Андрюша</w:t>
            </w:r>
            <w:proofErr w:type="spellEnd"/>
          </w:p>
          <w:p w:rsidR="00CA5333" w:rsidRPr="00FC253B" w:rsidRDefault="00CA5333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 xml:space="preserve">В) доктор </w:t>
            </w:r>
            <w:proofErr w:type="spellStart"/>
            <w:r w:rsidRPr="00FC253B">
              <w:rPr>
                <w:rFonts w:ascii="Times New Roman" w:hAnsi="Times New Roman" w:cs="Times New Roman"/>
                <w:lang w:val="uk-UA"/>
              </w:rPr>
              <w:t>Тагабат</w:t>
            </w:r>
            <w:proofErr w:type="spellEnd"/>
          </w:p>
        </w:tc>
        <w:tc>
          <w:tcPr>
            <w:tcW w:w="5494" w:type="dxa"/>
          </w:tcPr>
          <w:p w:rsidR="003B0C54" w:rsidRPr="00FC253B" w:rsidRDefault="00650A28" w:rsidP="00D5418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253B">
              <w:rPr>
                <w:rFonts w:ascii="Times New Roman" w:hAnsi="Times New Roman" w:cs="Times New Roman"/>
                <w:b/>
                <w:lang w:val="uk-UA"/>
              </w:rPr>
              <w:t>Характеристика</w:t>
            </w:r>
          </w:p>
          <w:p w:rsidR="00650A28" w:rsidRPr="00FC253B" w:rsidRDefault="00650A28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1</w:t>
            </w:r>
            <w:r w:rsidR="00783518" w:rsidRPr="00FC253B">
              <w:rPr>
                <w:rFonts w:ascii="Times New Roman" w:hAnsi="Times New Roman" w:cs="Times New Roman"/>
                <w:lang w:val="uk-UA"/>
              </w:rPr>
              <w:t>) садист, злий геній</w:t>
            </w:r>
          </w:p>
          <w:p w:rsidR="00783518" w:rsidRPr="00FC253B" w:rsidRDefault="00783518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2) комунар, який творить усе супротив своєї психіки</w:t>
            </w:r>
          </w:p>
          <w:p w:rsidR="00783518" w:rsidRPr="00FC253B" w:rsidRDefault="00783518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1A4DE1" w:rsidRPr="00FC253B">
              <w:rPr>
                <w:rFonts w:ascii="Times New Roman" w:hAnsi="Times New Roman" w:cs="Times New Roman"/>
                <w:lang w:val="uk-UA"/>
              </w:rPr>
              <w:t>фанатик з роздвоєною душею</w:t>
            </w:r>
          </w:p>
          <w:p w:rsidR="001A4DE1" w:rsidRPr="00FC253B" w:rsidRDefault="001A4DE1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4) єдино вірний пес, страж революції, що не знає сумнівів</w:t>
            </w:r>
          </w:p>
        </w:tc>
      </w:tr>
    </w:tbl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 запишіть цифрами в таблиці і перенесіть до бланку відповідей №1.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77"/>
        <w:gridCol w:w="2384"/>
      </w:tblGrid>
      <w:tr w:rsidR="003B0C54" w:rsidRPr="00FC253B" w:rsidTr="00D54184">
        <w:tc>
          <w:tcPr>
            <w:tcW w:w="3190" w:type="dxa"/>
          </w:tcPr>
          <w:p w:rsidR="003B0C54" w:rsidRPr="00FC253B" w:rsidRDefault="003B0C54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3190" w:type="dxa"/>
          </w:tcPr>
          <w:p w:rsidR="003B0C54" w:rsidRPr="00FC253B" w:rsidRDefault="003B0C54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3191" w:type="dxa"/>
          </w:tcPr>
          <w:p w:rsidR="003B0C54" w:rsidRPr="00FC253B" w:rsidRDefault="003B0C54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53B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3B0C54" w:rsidRPr="00FC253B" w:rsidTr="00D54184">
        <w:tc>
          <w:tcPr>
            <w:tcW w:w="3190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4609A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В5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695DD5" w:rsidRPr="00FC253B">
        <w:rPr>
          <w:rFonts w:ascii="Times New Roman" w:hAnsi="Times New Roman" w:cs="Times New Roman"/>
          <w:lang w:val="uk-UA"/>
        </w:rPr>
        <w:t xml:space="preserve">Як називається </w:t>
      </w:r>
      <w:r w:rsidR="00695DD5"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особливість композиції</w:t>
      </w:r>
      <w:r w:rsidR="00E206BE"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у літературно-художньому творі,</w:t>
      </w:r>
      <w:r w:rsidR="00695DD5" w:rsidRPr="00FC253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коли автор безпосередньо висловлює свої міркування з приводу композиції або сюжетних ліній цього твору, вчинків або характеристики героїв, певних явищ, асоційованих із зображуваними подіями?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В6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E206BE" w:rsidRPr="00FC253B">
        <w:rPr>
          <w:rFonts w:ascii="Times New Roman" w:hAnsi="Times New Roman" w:cs="Times New Roman"/>
          <w:lang w:val="uk-UA"/>
        </w:rPr>
        <w:t>Хто виступає головним героєм новели?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В7</w:t>
      </w:r>
      <w:r w:rsidRPr="00FC253B">
        <w:rPr>
          <w:rFonts w:ascii="Times New Roman" w:hAnsi="Times New Roman" w:cs="Times New Roman"/>
          <w:b/>
          <w:lang w:val="uk-UA"/>
        </w:rPr>
        <w:t xml:space="preserve">  </w:t>
      </w:r>
      <w:r w:rsidR="00343920" w:rsidRPr="00FC253B">
        <w:rPr>
          <w:rFonts w:ascii="Times New Roman" w:hAnsi="Times New Roman" w:cs="Times New Roman"/>
          <w:lang w:val="uk-UA"/>
        </w:rPr>
        <w:t>Кому присвячена новела М. Хвильового «Я (Романтика)»?</w:t>
      </w:r>
      <w:r w:rsidR="007F3BE5" w:rsidRPr="00FC253B">
        <w:rPr>
          <w:rFonts w:ascii="Times New Roman" w:hAnsi="Times New Roman" w:cs="Times New Roman"/>
          <w:lang w:val="uk-UA"/>
        </w:rPr>
        <w:t xml:space="preserve"> Запишіть прізвище.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lastRenderedPageBreak/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С1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7F3BE5" w:rsidRPr="00FC253B">
        <w:rPr>
          <w:rFonts w:ascii="Times New Roman" w:hAnsi="Times New Roman" w:cs="Times New Roman"/>
          <w:lang w:val="uk-UA"/>
        </w:rPr>
        <w:t xml:space="preserve">З’ясуйте, яку художню функцію у новелі М. Хвильового «Я (Романтика)» виконує </w:t>
      </w:r>
      <w:proofErr w:type="spellStart"/>
      <w:r w:rsidR="007F3BE5" w:rsidRPr="00FC253B">
        <w:rPr>
          <w:rFonts w:ascii="Times New Roman" w:hAnsi="Times New Roman" w:cs="Times New Roman"/>
          <w:lang w:val="uk-UA"/>
        </w:rPr>
        <w:t>безіменність</w:t>
      </w:r>
      <w:proofErr w:type="spellEnd"/>
      <w:r w:rsidR="007F3BE5" w:rsidRPr="00FC253B">
        <w:rPr>
          <w:rFonts w:ascii="Times New Roman" w:hAnsi="Times New Roman" w:cs="Times New Roman"/>
          <w:lang w:val="uk-UA"/>
        </w:rPr>
        <w:t xml:space="preserve"> героїв (головний герой – то «</w:t>
      </w:r>
      <w:proofErr w:type="spellStart"/>
      <w:r w:rsidR="007F3BE5" w:rsidRPr="00FC253B">
        <w:rPr>
          <w:rFonts w:ascii="Times New Roman" w:hAnsi="Times New Roman" w:cs="Times New Roman"/>
          <w:lang w:val="uk-UA"/>
        </w:rPr>
        <w:t>м’ятежний</w:t>
      </w:r>
      <w:proofErr w:type="spellEnd"/>
      <w:r w:rsidR="007F3BE5" w:rsidRPr="00FC253B">
        <w:rPr>
          <w:rFonts w:ascii="Times New Roman" w:hAnsi="Times New Roman" w:cs="Times New Roman"/>
          <w:lang w:val="uk-UA"/>
        </w:rPr>
        <w:t xml:space="preserve"> син», то чекіст, то інсургент; жінка в траурі та чоловік у пенсне; шість засуджених до розстрілу).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С2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AC6D51" w:rsidRPr="00FC253B">
        <w:rPr>
          <w:rFonts w:ascii="Times New Roman" w:hAnsi="Times New Roman" w:cs="Times New Roman"/>
          <w:lang w:val="uk-UA"/>
        </w:rPr>
        <w:t>Назвіть основні проблеми, зображені у творі М. Хвильового «Я (Романтика)». У яких творах українських письменників порушуються такі проблеми. Наведіть приклади.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Частина 2</w:t>
      </w: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Прочитайте наведену нижче поезію і виконайте завдання В8-В12; С3-С4.</w:t>
      </w:r>
    </w:p>
    <w:p w:rsidR="00E53424" w:rsidRPr="00FC253B" w:rsidRDefault="00E5342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</w:rPr>
        <w:t>Арфами, арфами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Pr="00FC253B">
        <w:rPr>
          <w:rFonts w:ascii="Times New Roman" w:hAnsi="Times New Roman" w:cs="Times New Roman"/>
        </w:rPr>
        <w:t xml:space="preserve"> -</w:t>
      </w:r>
    </w:p>
    <w:p w:rsidR="00E53424" w:rsidRPr="00FC253B" w:rsidRDefault="00E5342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FC253B">
        <w:rPr>
          <w:rFonts w:ascii="Times New Roman" w:hAnsi="Times New Roman" w:cs="Times New Roman"/>
        </w:rPr>
        <w:t>золотими</w:t>
      </w:r>
      <w:proofErr w:type="spellEnd"/>
      <w:r w:rsidRPr="00FC253B">
        <w:rPr>
          <w:rFonts w:ascii="Times New Roman" w:hAnsi="Times New Roman" w:cs="Times New Roman"/>
        </w:rPr>
        <w:t xml:space="preserve">, </w:t>
      </w:r>
      <w:proofErr w:type="spellStart"/>
      <w:r w:rsidRPr="00FC253B">
        <w:rPr>
          <w:rFonts w:ascii="Times New Roman" w:hAnsi="Times New Roman" w:cs="Times New Roman"/>
        </w:rPr>
        <w:t>голосними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обізвалися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гаї</w:t>
      </w:r>
      <w:proofErr w:type="spellEnd"/>
    </w:p>
    <w:p w:rsidR="00E53424" w:rsidRPr="00FC253B" w:rsidRDefault="00146633" w:rsidP="00146633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с</w:t>
      </w:r>
      <w:proofErr w:type="spellStart"/>
      <w:r w:rsidR="00E53424" w:rsidRPr="00FC253B">
        <w:rPr>
          <w:rFonts w:ascii="Times New Roman" w:hAnsi="Times New Roman" w:cs="Times New Roman"/>
        </w:rPr>
        <w:t>амодзвонними</w:t>
      </w:r>
      <w:proofErr w:type="spellEnd"/>
      <w:r w:rsidR="00E53424" w:rsidRPr="00FC253B">
        <w:rPr>
          <w:rFonts w:ascii="Times New Roman" w:hAnsi="Times New Roman" w:cs="Times New Roman"/>
        </w:rPr>
        <w:t>:</w:t>
      </w:r>
    </w:p>
    <w:p w:rsidR="00E53424" w:rsidRPr="00FC253B" w:rsidRDefault="00146633" w:rsidP="00146633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й</w:t>
      </w:r>
      <w:r w:rsidR="00E53424" w:rsidRPr="00FC253B">
        <w:rPr>
          <w:rFonts w:ascii="Times New Roman" w:hAnsi="Times New Roman" w:cs="Times New Roman"/>
        </w:rPr>
        <w:t>де весна</w:t>
      </w:r>
    </w:p>
    <w:p w:rsidR="00E53424" w:rsidRPr="00FC253B" w:rsidRDefault="00146633" w:rsidP="00146633">
      <w:pPr>
        <w:spacing w:after="0" w:line="240" w:lineRule="auto"/>
        <w:ind w:left="709" w:firstLine="706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з</w:t>
      </w:r>
      <w:proofErr w:type="spellStart"/>
      <w:r w:rsidR="00E53424" w:rsidRPr="00FC253B">
        <w:rPr>
          <w:rFonts w:ascii="Times New Roman" w:hAnsi="Times New Roman" w:cs="Times New Roman"/>
        </w:rPr>
        <w:t>апашна</w:t>
      </w:r>
      <w:proofErr w:type="spellEnd"/>
      <w:r w:rsidR="00E53424" w:rsidRPr="00FC253B">
        <w:rPr>
          <w:rFonts w:ascii="Times New Roman" w:hAnsi="Times New Roman" w:cs="Times New Roman"/>
        </w:rPr>
        <w:t>,</w:t>
      </w:r>
      <w:r w:rsidR="00E53424" w:rsidRPr="00FC253B">
        <w:rPr>
          <w:rFonts w:ascii="Times New Roman" w:hAnsi="Times New Roman" w:cs="Times New Roman"/>
        </w:rPr>
        <w:br/>
      </w:r>
      <w:r w:rsidRPr="00FC253B">
        <w:rPr>
          <w:rFonts w:ascii="Times New Roman" w:hAnsi="Times New Roman" w:cs="Times New Roman"/>
          <w:lang w:val="uk-UA"/>
        </w:rPr>
        <w:t>к</w:t>
      </w:r>
      <w:proofErr w:type="spellStart"/>
      <w:r w:rsidR="00E53424" w:rsidRPr="00FC253B">
        <w:rPr>
          <w:rFonts w:ascii="Times New Roman" w:hAnsi="Times New Roman" w:cs="Times New Roman"/>
        </w:rPr>
        <w:t>вітами</w:t>
      </w:r>
      <w:proofErr w:type="spellEnd"/>
      <w:r w:rsidR="00E53424" w:rsidRPr="00FC253B">
        <w:rPr>
          <w:rFonts w:ascii="Times New Roman" w:hAnsi="Times New Roman" w:cs="Times New Roman"/>
        </w:rPr>
        <w:t>-перлами</w:t>
      </w:r>
      <w:r w:rsidR="00E53424" w:rsidRPr="00FC253B">
        <w:rPr>
          <w:rFonts w:ascii="Times New Roman" w:hAnsi="Times New Roman" w:cs="Times New Roman"/>
        </w:rPr>
        <w:br/>
      </w:r>
      <w:r w:rsidRPr="00FC253B">
        <w:rPr>
          <w:rFonts w:ascii="Times New Roman" w:hAnsi="Times New Roman" w:cs="Times New Roman"/>
          <w:lang w:val="uk-UA"/>
        </w:rPr>
        <w:t xml:space="preserve">               з</w:t>
      </w:r>
      <w:proofErr w:type="spellStart"/>
      <w:r w:rsidR="00E53424" w:rsidRPr="00FC253B">
        <w:rPr>
          <w:rFonts w:ascii="Times New Roman" w:hAnsi="Times New Roman" w:cs="Times New Roman"/>
        </w:rPr>
        <w:t>акосичена</w:t>
      </w:r>
      <w:proofErr w:type="spellEnd"/>
      <w:r w:rsidR="00E53424" w:rsidRPr="00FC253B">
        <w:rPr>
          <w:rFonts w:ascii="Times New Roman" w:hAnsi="Times New Roman" w:cs="Times New Roman"/>
        </w:rPr>
        <w:t>.</w:t>
      </w:r>
      <w:r w:rsidR="00E53424" w:rsidRPr="00FC253B">
        <w:rPr>
          <w:rFonts w:ascii="Times New Roman" w:hAnsi="Times New Roman" w:cs="Times New Roman"/>
        </w:rPr>
        <w:br/>
        <w:t>Думами, думами –</w:t>
      </w:r>
    </w:p>
    <w:p w:rsidR="00E53424" w:rsidRPr="00FC253B" w:rsidRDefault="00E53424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lang w:val="uk-UA"/>
        </w:rPr>
      </w:pPr>
      <w:proofErr w:type="spellStart"/>
      <w:r w:rsidRPr="00FC253B">
        <w:rPr>
          <w:rFonts w:ascii="Times New Roman" w:hAnsi="Times New Roman" w:cs="Times New Roman"/>
        </w:rPr>
        <w:t>наче</w:t>
      </w:r>
      <w:proofErr w:type="spellEnd"/>
      <w:r w:rsidRPr="00FC253B">
        <w:rPr>
          <w:rFonts w:ascii="Times New Roman" w:hAnsi="Times New Roman" w:cs="Times New Roman"/>
        </w:rPr>
        <w:t xml:space="preserve"> море кораблями, </w:t>
      </w:r>
      <w:proofErr w:type="spellStart"/>
      <w:r w:rsidRPr="00FC253B">
        <w:rPr>
          <w:rFonts w:ascii="Times New Roman" w:hAnsi="Times New Roman" w:cs="Times New Roman"/>
        </w:rPr>
        <w:t>переповнилась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блакить</w:t>
      </w:r>
      <w:proofErr w:type="spellEnd"/>
    </w:p>
    <w:p w:rsidR="00E53424" w:rsidRPr="00FC253B" w:rsidRDefault="00146633" w:rsidP="0014663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н</w:t>
      </w:r>
      <w:proofErr w:type="spellStart"/>
      <w:r w:rsidR="00E53424" w:rsidRPr="00FC253B">
        <w:rPr>
          <w:rFonts w:ascii="Times New Roman" w:hAnsi="Times New Roman" w:cs="Times New Roman"/>
        </w:rPr>
        <w:t>іжнотонними</w:t>
      </w:r>
      <w:proofErr w:type="spellEnd"/>
      <w:r w:rsidR="00E53424" w:rsidRPr="00FC253B">
        <w:rPr>
          <w:rFonts w:ascii="Times New Roman" w:hAnsi="Times New Roman" w:cs="Times New Roman"/>
        </w:rPr>
        <w:t>:</w:t>
      </w:r>
      <w:r w:rsidR="00E53424" w:rsidRPr="00FC253B">
        <w:rPr>
          <w:rFonts w:ascii="Times New Roman" w:hAnsi="Times New Roman" w:cs="Times New Roman"/>
        </w:rPr>
        <w:br/>
      </w:r>
      <w:r w:rsidRPr="00FC253B">
        <w:rPr>
          <w:rFonts w:ascii="Times New Roman" w:hAnsi="Times New Roman" w:cs="Times New Roman"/>
          <w:lang w:val="uk-UA"/>
        </w:rPr>
        <w:t>б</w:t>
      </w:r>
      <w:r w:rsidR="00E53424" w:rsidRPr="00FC253B">
        <w:rPr>
          <w:rFonts w:ascii="Times New Roman" w:hAnsi="Times New Roman" w:cs="Times New Roman"/>
        </w:rPr>
        <w:t xml:space="preserve">уде </w:t>
      </w:r>
      <w:proofErr w:type="spellStart"/>
      <w:r w:rsidR="00E53424" w:rsidRPr="00FC253B">
        <w:rPr>
          <w:rFonts w:ascii="Times New Roman" w:hAnsi="Times New Roman" w:cs="Times New Roman"/>
        </w:rPr>
        <w:t>бій</w:t>
      </w:r>
      <w:proofErr w:type="spellEnd"/>
    </w:p>
    <w:p w:rsidR="00E53424" w:rsidRPr="00FC253B" w:rsidRDefault="00146633" w:rsidP="001466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</w:t>
      </w:r>
      <w:proofErr w:type="spellStart"/>
      <w:r w:rsidR="00E53424" w:rsidRPr="00FC253B">
        <w:rPr>
          <w:rFonts w:ascii="Times New Roman" w:hAnsi="Times New Roman" w:cs="Times New Roman"/>
        </w:rPr>
        <w:t>огневий</w:t>
      </w:r>
      <w:proofErr w:type="spellEnd"/>
      <w:r w:rsidR="00E53424" w:rsidRPr="00FC253B">
        <w:rPr>
          <w:rFonts w:ascii="Times New Roman" w:hAnsi="Times New Roman" w:cs="Times New Roman"/>
        </w:rPr>
        <w:t>!</w:t>
      </w:r>
      <w:r w:rsidR="00E53424" w:rsidRPr="00FC253B">
        <w:rPr>
          <w:rFonts w:ascii="Times New Roman" w:hAnsi="Times New Roman" w:cs="Times New Roman"/>
        </w:rPr>
        <w:br/>
      </w:r>
      <w:proofErr w:type="spellStart"/>
      <w:proofErr w:type="gramStart"/>
      <w:r w:rsidR="00E53424" w:rsidRPr="00FC253B">
        <w:rPr>
          <w:rFonts w:ascii="Times New Roman" w:hAnsi="Times New Roman" w:cs="Times New Roman"/>
        </w:rPr>
        <w:t>См</w:t>
      </w:r>
      <w:proofErr w:type="gramEnd"/>
      <w:r w:rsidR="00E53424" w:rsidRPr="00FC253B">
        <w:rPr>
          <w:rFonts w:ascii="Times New Roman" w:hAnsi="Times New Roman" w:cs="Times New Roman"/>
        </w:rPr>
        <w:t>іх</w:t>
      </w:r>
      <w:proofErr w:type="spellEnd"/>
      <w:r w:rsidR="00E53424" w:rsidRPr="00FC253B">
        <w:rPr>
          <w:rFonts w:ascii="Times New Roman" w:hAnsi="Times New Roman" w:cs="Times New Roman"/>
        </w:rPr>
        <w:t xml:space="preserve"> буде, плач буде</w:t>
      </w:r>
    </w:p>
    <w:p w:rsidR="00E53424" w:rsidRPr="00FC253B" w:rsidRDefault="00146633" w:rsidP="001466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п</w:t>
      </w:r>
      <w:proofErr w:type="spellStart"/>
      <w:r w:rsidR="00E53424" w:rsidRPr="00FC253B">
        <w:rPr>
          <w:rFonts w:ascii="Times New Roman" w:hAnsi="Times New Roman" w:cs="Times New Roman"/>
        </w:rPr>
        <w:t>ерламутровий</w:t>
      </w:r>
      <w:proofErr w:type="spellEnd"/>
      <w:r w:rsidR="00E53424" w:rsidRPr="00FC253B">
        <w:rPr>
          <w:rFonts w:ascii="Times New Roman" w:hAnsi="Times New Roman" w:cs="Times New Roman"/>
        </w:rPr>
        <w:t>...</w:t>
      </w:r>
      <w:r w:rsidR="00E53424" w:rsidRPr="00FC253B">
        <w:rPr>
          <w:rFonts w:ascii="Times New Roman" w:hAnsi="Times New Roman" w:cs="Times New Roman"/>
        </w:rPr>
        <w:br/>
        <w:t>Стану я, гляну я –</w:t>
      </w:r>
    </w:p>
    <w:p w:rsidR="00E53424" w:rsidRPr="00FC253B" w:rsidRDefault="00E53424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lang w:val="uk-UA"/>
        </w:rPr>
      </w:pPr>
      <w:proofErr w:type="spellStart"/>
      <w:r w:rsidRPr="00FC253B">
        <w:rPr>
          <w:rFonts w:ascii="Times New Roman" w:hAnsi="Times New Roman" w:cs="Times New Roman"/>
        </w:rPr>
        <w:t>скрізь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поточки</w:t>
      </w:r>
      <w:proofErr w:type="spellEnd"/>
      <w:r w:rsidRPr="00FC253B">
        <w:rPr>
          <w:rFonts w:ascii="Times New Roman" w:hAnsi="Times New Roman" w:cs="Times New Roman"/>
        </w:rPr>
        <w:t xml:space="preserve"> як </w:t>
      </w:r>
      <w:proofErr w:type="spellStart"/>
      <w:r w:rsidRPr="00FC253B">
        <w:rPr>
          <w:rFonts w:ascii="Times New Roman" w:hAnsi="Times New Roman" w:cs="Times New Roman"/>
        </w:rPr>
        <w:t>дзвіночки</w:t>
      </w:r>
      <w:proofErr w:type="spellEnd"/>
      <w:r w:rsidRPr="00FC253B">
        <w:rPr>
          <w:rFonts w:ascii="Times New Roman" w:hAnsi="Times New Roman" w:cs="Times New Roman"/>
        </w:rPr>
        <w:t xml:space="preserve">, </w:t>
      </w:r>
      <w:proofErr w:type="spellStart"/>
      <w:r w:rsidRPr="00FC253B">
        <w:rPr>
          <w:rFonts w:ascii="Times New Roman" w:hAnsi="Times New Roman" w:cs="Times New Roman"/>
        </w:rPr>
        <w:t>жайворон</w:t>
      </w:r>
      <w:proofErr w:type="spellEnd"/>
      <w:r w:rsidR="00146633" w:rsidRPr="00FC253B">
        <w:rPr>
          <w:rFonts w:ascii="Times New Roman" w:hAnsi="Times New Roman" w:cs="Times New Roman"/>
          <w:lang w:val="uk-UA"/>
        </w:rPr>
        <w:t xml:space="preserve"> </w:t>
      </w:r>
      <w:r w:rsidRPr="00FC253B">
        <w:rPr>
          <w:rFonts w:ascii="Times New Roman" w:hAnsi="Times New Roman" w:cs="Times New Roman"/>
        </w:rPr>
        <w:t xml:space="preserve">як </w:t>
      </w:r>
      <w:proofErr w:type="spellStart"/>
      <w:r w:rsidRPr="00FC253B">
        <w:rPr>
          <w:rFonts w:ascii="Times New Roman" w:hAnsi="Times New Roman" w:cs="Times New Roman"/>
        </w:rPr>
        <w:t>золотий</w:t>
      </w:r>
      <w:proofErr w:type="spellEnd"/>
    </w:p>
    <w:p w:rsidR="00E53424" w:rsidRPr="00FC253B" w:rsidRDefault="00146633" w:rsidP="001466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з</w:t>
      </w:r>
      <w:r w:rsidR="00E53424" w:rsidRPr="00FC253B">
        <w:rPr>
          <w:rFonts w:ascii="Times New Roman" w:hAnsi="Times New Roman" w:cs="Times New Roman"/>
        </w:rPr>
        <w:t xml:space="preserve"> переливами:</w:t>
      </w:r>
    </w:p>
    <w:p w:rsidR="00E53424" w:rsidRPr="00FC253B" w:rsidRDefault="00146633" w:rsidP="001466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й</w:t>
      </w:r>
      <w:r w:rsidR="00E53424" w:rsidRPr="00FC253B">
        <w:rPr>
          <w:rFonts w:ascii="Times New Roman" w:hAnsi="Times New Roman" w:cs="Times New Roman"/>
        </w:rPr>
        <w:t>де весна</w:t>
      </w:r>
    </w:p>
    <w:p w:rsidR="00146633" w:rsidRPr="00FC253B" w:rsidRDefault="00146633" w:rsidP="0014663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з</w:t>
      </w:r>
      <w:proofErr w:type="spellStart"/>
      <w:r w:rsidR="00E53424" w:rsidRPr="00FC253B">
        <w:rPr>
          <w:rFonts w:ascii="Times New Roman" w:hAnsi="Times New Roman" w:cs="Times New Roman"/>
        </w:rPr>
        <w:t>апашна</w:t>
      </w:r>
      <w:proofErr w:type="spellEnd"/>
      <w:r w:rsidR="00E53424" w:rsidRPr="00FC253B">
        <w:rPr>
          <w:rFonts w:ascii="Times New Roman" w:hAnsi="Times New Roman" w:cs="Times New Roman"/>
        </w:rPr>
        <w:t>,</w:t>
      </w:r>
    </w:p>
    <w:p w:rsidR="00E53424" w:rsidRPr="00FC253B" w:rsidRDefault="00146633" w:rsidP="00146633">
      <w:p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к</w:t>
      </w:r>
      <w:proofErr w:type="spellStart"/>
      <w:r w:rsidR="00E53424" w:rsidRPr="00FC253B">
        <w:rPr>
          <w:rFonts w:ascii="Times New Roman" w:hAnsi="Times New Roman" w:cs="Times New Roman"/>
        </w:rPr>
        <w:t>вітами</w:t>
      </w:r>
      <w:proofErr w:type="spellEnd"/>
      <w:r w:rsidR="00E53424" w:rsidRPr="00FC253B">
        <w:rPr>
          <w:rFonts w:ascii="Times New Roman" w:hAnsi="Times New Roman" w:cs="Times New Roman"/>
        </w:rPr>
        <w:t>-перлами</w:t>
      </w:r>
      <w:r w:rsidR="00E53424" w:rsidRPr="00FC253B">
        <w:rPr>
          <w:rFonts w:ascii="Times New Roman" w:hAnsi="Times New Roman" w:cs="Times New Roman"/>
        </w:rPr>
        <w:br/>
      </w:r>
      <w:r w:rsidRPr="00FC253B">
        <w:rPr>
          <w:rFonts w:ascii="Times New Roman" w:hAnsi="Times New Roman" w:cs="Times New Roman"/>
          <w:lang w:val="uk-UA"/>
        </w:rPr>
        <w:t xml:space="preserve">                з</w:t>
      </w:r>
      <w:proofErr w:type="spellStart"/>
      <w:r w:rsidR="00E53424" w:rsidRPr="00FC253B">
        <w:rPr>
          <w:rFonts w:ascii="Times New Roman" w:hAnsi="Times New Roman" w:cs="Times New Roman"/>
        </w:rPr>
        <w:t>акосичена</w:t>
      </w:r>
      <w:proofErr w:type="spellEnd"/>
      <w:r w:rsidR="00E53424" w:rsidRPr="00FC253B">
        <w:rPr>
          <w:rFonts w:ascii="Times New Roman" w:hAnsi="Times New Roman" w:cs="Times New Roman"/>
        </w:rPr>
        <w:t>.</w:t>
      </w:r>
      <w:r w:rsidR="00E53424" w:rsidRPr="00FC253B">
        <w:rPr>
          <w:rFonts w:ascii="Times New Roman" w:hAnsi="Times New Roman" w:cs="Times New Roman"/>
        </w:rPr>
        <w:br/>
        <w:t>Любая, милая,-</w:t>
      </w:r>
    </w:p>
    <w:p w:rsidR="00146633" w:rsidRPr="00FC253B" w:rsidRDefault="00E53424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lang w:val="uk-UA"/>
        </w:rPr>
      </w:pPr>
      <w:proofErr w:type="spellStart"/>
      <w:r w:rsidRPr="00FC253B">
        <w:rPr>
          <w:rFonts w:ascii="Times New Roman" w:hAnsi="Times New Roman" w:cs="Times New Roman"/>
        </w:rPr>
        <w:t>чи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засмучена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ти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ходиш</w:t>
      </w:r>
      <w:proofErr w:type="spellEnd"/>
      <w:r w:rsidRPr="00FC253B">
        <w:rPr>
          <w:rFonts w:ascii="Times New Roman" w:hAnsi="Times New Roman" w:cs="Times New Roman"/>
        </w:rPr>
        <w:t xml:space="preserve">, </w:t>
      </w:r>
      <w:proofErr w:type="spellStart"/>
      <w:r w:rsidRPr="00FC253B">
        <w:rPr>
          <w:rFonts w:ascii="Times New Roman" w:hAnsi="Times New Roman" w:cs="Times New Roman"/>
        </w:rPr>
        <w:t>чи</w:t>
      </w:r>
      <w:proofErr w:type="spellEnd"/>
      <w:r w:rsidRPr="00FC253B">
        <w:rPr>
          <w:rFonts w:ascii="Times New Roman" w:hAnsi="Times New Roman" w:cs="Times New Roman"/>
        </w:rPr>
        <w:t xml:space="preserve"> налита </w:t>
      </w:r>
      <w:proofErr w:type="spellStart"/>
      <w:r w:rsidRPr="00FC253B">
        <w:rPr>
          <w:rFonts w:ascii="Times New Roman" w:hAnsi="Times New Roman" w:cs="Times New Roman"/>
        </w:rPr>
        <w:t>щастям</w:t>
      </w:r>
      <w:proofErr w:type="spellEnd"/>
      <w:r w:rsidR="00146633" w:rsidRPr="00FC253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вкрай</w:t>
      </w:r>
      <w:proofErr w:type="spellEnd"/>
      <w:r w:rsidRPr="00FC253B">
        <w:rPr>
          <w:rFonts w:ascii="Times New Roman" w:hAnsi="Times New Roman" w:cs="Times New Roman"/>
        </w:rPr>
        <w:t>.</w:t>
      </w:r>
    </w:p>
    <w:p w:rsidR="00E53424" w:rsidRPr="00FC253B" w:rsidRDefault="00E53424" w:rsidP="0014663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</w:rPr>
        <w:lastRenderedPageBreak/>
        <w:t>Там за нивами:</w:t>
      </w:r>
    </w:p>
    <w:p w:rsidR="00E53424" w:rsidRPr="00FC253B" w:rsidRDefault="00C25517" w:rsidP="00C255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о</w:t>
      </w:r>
      <w:r w:rsidR="00E53424" w:rsidRPr="00FC253B">
        <w:rPr>
          <w:rFonts w:ascii="Times New Roman" w:hAnsi="Times New Roman" w:cs="Times New Roman"/>
        </w:rPr>
        <w:t xml:space="preserve">й </w:t>
      </w:r>
      <w:proofErr w:type="spellStart"/>
      <w:r w:rsidR="00E53424" w:rsidRPr="00FC253B">
        <w:rPr>
          <w:rFonts w:ascii="Times New Roman" w:hAnsi="Times New Roman" w:cs="Times New Roman"/>
        </w:rPr>
        <w:t>одкрий</w:t>
      </w:r>
      <w:proofErr w:type="spellEnd"/>
    </w:p>
    <w:p w:rsidR="00E53424" w:rsidRPr="00FC253B" w:rsidRDefault="00C25517" w:rsidP="00C255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к</w:t>
      </w:r>
      <w:proofErr w:type="spellStart"/>
      <w:r w:rsidR="00E53424" w:rsidRPr="00FC253B">
        <w:rPr>
          <w:rFonts w:ascii="Times New Roman" w:hAnsi="Times New Roman" w:cs="Times New Roman"/>
        </w:rPr>
        <w:t>олос</w:t>
      </w:r>
      <w:proofErr w:type="spellEnd"/>
      <w:r w:rsidR="00E53424" w:rsidRPr="00FC253B">
        <w:rPr>
          <w:rFonts w:ascii="Times New Roman" w:hAnsi="Times New Roman" w:cs="Times New Roman"/>
        </w:rPr>
        <w:t xml:space="preserve"> </w:t>
      </w:r>
      <w:proofErr w:type="spellStart"/>
      <w:r w:rsidR="00E53424" w:rsidRPr="00FC253B">
        <w:rPr>
          <w:rFonts w:ascii="Times New Roman" w:hAnsi="Times New Roman" w:cs="Times New Roman"/>
        </w:rPr>
        <w:t>вій</w:t>
      </w:r>
      <w:proofErr w:type="spellEnd"/>
      <w:r w:rsidR="00E53424" w:rsidRPr="00FC253B">
        <w:rPr>
          <w:rFonts w:ascii="Times New Roman" w:hAnsi="Times New Roman" w:cs="Times New Roman"/>
        </w:rPr>
        <w:t>!</w:t>
      </w:r>
    </w:p>
    <w:p w:rsidR="00E53424" w:rsidRPr="00FC253B" w:rsidRDefault="00C25517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с</w:t>
      </w:r>
      <w:proofErr w:type="spellStart"/>
      <w:r w:rsidR="00E53424" w:rsidRPr="00FC253B">
        <w:rPr>
          <w:rFonts w:ascii="Times New Roman" w:hAnsi="Times New Roman" w:cs="Times New Roman"/>
        </w:rPr>
        <w:t>міх</w:t>
      </w:r>
      <w:proofErr w:type="spellEnd"/>
      <w:r w:rsidR="00E53424" w:rsidRPr="00FC253B">
        <w:rPr>
          <w:rFonts w:ascii="Times New Roman" w:hAnsi="Times New Roman" w:cs="Times New Roman"/>
        </w:rPr>
        <w:t xml:space="preserve"> буде, плач буде</w:t>
      </w:r>
    </w:p>
    <w:p w:rsidR="003B0C54" w:rsidRPr="00D411B1" w:rsidRDefault="00C25517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FC253B">
        <w:rPr>
          <w:rFonts w:ascii="Times New Roman" w:hAnsi="Times New Roman" w:cs="Times New Roman"/>
          <w:lang w:val="uk-UA"/>
        </w:rPr>
        <w:t>п</w:t>
      </w:r>
      <w:proofErr w:type="spellStart"/>
      <w:r w:rsidR="00E53424" w:rsidRPr="00FC253B">
        <w:rPr>
          <w:rFonts w:ascii="Times New Roman" w:hAnsi="Times New Roman" w:cs="Times New Roman"/>
        </w:rPr>
        <w:t>ерламутровий</w:t>
      </w:r>
      <w:proofErr w:type="spellEnd"/>
      <w:r w:rsidR="00E53424" w:rsidRPr="00FC253B">
        <w:rPr>
          <w:rFonts w:ascii="Times New Roman" w:hAnsi="Times New Roman" w:cs="Times New Roman"/>
        </w:rPr>
        <w:t>...</w:t>
      </w:r>
    </w:p>
    <w:p w:rsidR="00FC253B" w:rsidRPr="00D411B1" w:rsidRDefault="00FC253B" w:rsidP="00E5342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16"/>
          <w:szCs w:val="16"/>
        </w:rPr>
      </w:pP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В8</w:t>
      </w:r>
      <w:r w:rsidRPr="00FC253B">
        <w:rPr>
          <w:rFonts w:ascii="Times New Roman" w:hAnsi="Times New Roman" w:cs="Times New Roman"/>
          <w:lang w:val="uk-UA"/>
        </w:rPr>
        <w:t xml:space="preserve">  </w:t>
      </w:r>
      <w:r w:rsidR="00DD4AEE" w:rsidRPr="00FC253B">
        <w:rPr>
          <w:rFonts w:ascii="Times New Roman" w:hAnsi="Times New Roman" w:cs="Times New Roman"/>
          <w:lang w:val="uk-UA"/>
        </w:rPr>
        <w:t xml:space="preserve">Назвіть автора поезії «Арфами, </w:t>
      </w:r>
      <w:proofErr w:type="spellStart"/>
      <w:r w:rsidR="00DD4AEE" w:rsidRPr="00FC253B">
        <w:rPr>
          <w:rFonts w:ascii="Times New Roman" w:hAnsi="Times New Roman" w:cs="Times New Roman"/>
          <w:lang w:val="uk-UA"/>
        </w:rPr>
        <w:t>арфами</w:t>
      </w:r>
      <w:proofErr w:type="spellEnd"/>
      <w:r w:rsidR="00DD4AEE" w:rsidRPr="00FC253B">
        <w:rPr>
          <w:rFonts w:ascii="Times New Roman" w:hAnsi="Times New Roman" w:cs="Times New Roman"/>
          <w:lang w:val="uk-UA"/>
        </w:rPr>
        <w:t>...». Укажіть тільки прізвище.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В9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DD4AEE"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E83EB5" w:rsidRPr="00FC253B">
        <w:rPr>
          <w:rFonts w:ascii="Times New Roman" w:hAnsi="Times New Roman" w:cs="Times New Roman"/>
          <w:lang w:val="uk-UA"/>
        </w:rPr>
        <w:t xml:space="preserve">До якого виду лірики належить поезія «Арфами, </w:t>
      </w:r>
      <w:proofErr w:type="spellStart"/>
      <w:r w:rsidR="00E83EB5" w:rsidRPr="00FC253B">
        <w:rPr>
          <w:rFonts w:ascii="Times New Roman" w:hAnsi="Times New Roman" w:cs="Times New Roman"/>
          <w:lang w:val="uk-UA"/>
        </w:rPr>
        <w:t>арфами</w:t>
      </w:r>
      <w:proofErr w:type="spellEnd"/>
      <w:r w:rsidR="00E03105" w:rsidRPr="00FC253B">
        <w:rPr>
          <w:rFonts w:ascii="Times New Roman" w:hAnsi="Times New Roman" w:cs="Times New Roman"/>
          <w:lang w:val="uk-UA"/>
        </w:rPr>
        <w:t>...</w:t>
      </w:r>
      <w:r w:rsidR="00E83EB5" w:rsidRPr="00FC253B">
        <w:rPr>
          <w:rFonts w:ascii="Times New Roman" w:hAnsi="Times New Roman" w:cs="Times New Roman"/>
          <w:lang w:val="uk-UA"/>
        </w:rPr>
        <w:t>»?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В10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="00E03105" w:rsidRPr="00FC253B">
        <w:rPr>
          <w:rFonts w:ascii="Times New Roman" w:hAnsi="Times New Roman" w:cs="Times New Roman"/>
          <w:lang w:val="uk-UA"/>
        </w:rPr>
        <w:t xml:space="preserve">Укажіть віршовий розмір поезії «Арфами, </w:t>
      </w:r>
      <w:proofErr w:type="spellStart"/>
      <w:r w:rsidR="00E03105" w:rsidRPr="00FC253B">
        <w:rPr>
          <w:rFonts w:ascii="Times New Roman" w:hAnsi="Times New Roman" w:cs="Times New Roman"/>
          <w:lang w:val="uk-UA"/>
        </w:rPr>
        <w:t>арфами</w:t>
      </w:r>
      <w:proofErr w:type="spellEnd"/>
      <w:r w:rsidR="00E03105" w:rsidRPr="00FC253B">
        <w:rPr>
          <w:rFonts w:ascii="Times New Roman" w:hAnsi="Times New Roman" w:cs="Times New Roman"/>
          <w:lang w:val="uk-UA"/>
        </w:rPr>
        <w:t>...»?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В11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Pr="00FC253B">
        <w:rPr>
          <w:rFonts w:ascii="Times New Roman" w:hAnsi="Times New Roman" w:cs="Times New Roman"/>
          <w:lang w:val="uk-UA"/>
        </w:rPr>
        <w:t xml:space="preserve">З наведеного нижче переліку виберіть три назви художніх засобів та прийомів, що використані автором у рядках </w:t>
      </w:r>
    </w:p>
    <w:p w:rsidR="00E03105" w:rsidRPr="00FC253B" w:rsidRDefault="00E03105" w:rsidP="00E0310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</w:rPr>
        <w:t>Думами, думами –</w:t>
      </w:r>
    </w:p>
    <w:p w:rsidR="00E03105" w:rsidRPr="00FC253B" w:rsidRDefault="00E03105" w:rsidP="00E0310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lang w:val="uk-UA"/>
        </w:rPr>
      </w:pPr>
      <w:proofErr w:type="spellStart"/>
      <w:r w:rsidRPr="00FC253B">
        <w:rPr>
          <w:rFonts w:ascii="Times New Roman" w:hAnsi="Times New Roman" w:cs="Times New Roman"/>
        </w:rPr>
        <w:t>наче</w:t>
      </w:r>
      <w:proofErr w:type="spellEnd"/>
      <w:r w:rsidRPr="00FC253B">
        <w:rPr>
          <w:rFonts w:ascii="Times New Roman" w:hAnsi="Times New Roman" w:cs="Times New Roman"/>
        </w:rPr>
        <w:t xml:space="preserve"> море кораблями, </w:t>
      </w:r>
      <w:proofErr w:type="spellStart"/>
      <w:r w:rsidRPr="00FC253B">
        <w:rPr>
          <w:rFonts w:ascii="Times New Roman" w:hAnsi="Times New Roman" w:cs="Times New Roman"/>
        </w:rPr>
        <w:t>переповнилась</w:t>
      </w:r>
      <w:proofErr w:type="spellEnd"/>
      <w:r w:rsidRPr="00FC253B">
        <w:rPr>
          <w:rFonts w:ascii="Times New Roman" w:hAnsi="Times New Roman" w:cs="Times New Roman"/>
        </w:rPr>
        <w:t xml:space="preserve"> </w:t>
      </w:r>
      <w:proofErr w:type="spellStart"/>
      <w:r w:rsidRPr="00FC253B">
        <w:rPr>
          <w:rFonts w:ascii="Times New Roman" w:hAnsi="Times New Roman" w:cs="Times New Roman"/>
        </w:rPr>
        <w:t>блакить</w:t>
      </w:r>
      <w:proofErr w:type="spellEnd"/>
    </w:p>
    <w:p w:rsidR="00E03105" w:rsidRPr="00FC253B" w:rsidRDefault="00E03105" w:rsidP="00E031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н</w:t>
      </w:r>
      <w:proofErr w:type="spellStart"/>
      <w:r w:rsidRPr="00FC253B">
        <w:rPr>
          <w:rFonts w:ascii="Times New Roman" w:hAnsi="Times New Roman" w:cs="Times New Roman"/>
        </w:rPr>
        <w:t>іжнотонними</w:t>
      </w:r>
      <w:proofErr w:type="spellEnd"/>
      <w:r w:rsidRPr="00FC253B">
        <w:rPr>
          <w:rFonts w:ascii="Times New Roman" w:hAnsi="Times New Roman" w:cs="Times New Roman"/>
        </w:rPr>
        <w:t>:</w:t>
      </w:r>
      <w:r w:rsidRPr="00FC253B">
        <w:rPr>
          <w:rFonts w:ascii="Times New Roman" w:hAnsi="Times New Roman" w:cs="Times New Roman"/>
        </w:rPr>
        <w:br/>
      </w:r>
      <w:r w:rsidRPr="00FC253B">
        <w:rPr>
          <w:rFonts w:ascii="Times New Roman" w:hAnsi="Times New Roman" w:cs="Times New Roman"/>
          <w:lang w:val="uk-UA"/>
        </w:rPr>
        <w:t>б</w:t>
      </w:r>
      <w:r w:rsidRPr="00FC253B">
        <w:rPr>
          <w:rFonts w:ascii="Times New Roman" w:hAnsi="Times New Roman" w:cs="Times New Roman"/>
        </w:rPr>
        <w:t xml:space="preserve">уде </w:t>
      </w:r>
      <w:proofErr w:type="spellStart"/>
      <w:r w:rsidRPr="00FC253B">
        <w:rPr>
          <w:rFonts w:ascii="Times New Roman" w:hAnsi="Times New Roman" w:cs="Times New Roman"/>
        </w:rPr>
        <w:t>бій</w:t>
      </w:r>
      <w:proofErr w:type="spellEnd"/>
    </w:p>
    <w:p w:rsidR="00E03105" w:rsidRPr="00FC253B" w:rsidRDefault="00E03105" w:rsidP="00E031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</w:t>
      </w:r>
      <w:proofErr w:type="spellStart"/>
      <w:r w:rsidRPr="00FC253B">
        <w:rPr>
          <w:rFonts w:ascii="Times New Roman" w:hAnsi="Times New Roman" w:cs="Times New Roman"/>
        </w:rPr>
        <w:t>огневий</w:t>
      </w:r>
      <w:proofErr w:type="spellEnd"/>
      <w:r w:rsidRPr="00FC253B">
        <w:rPr>
          <w:rFonts w:ascii="Times New Roman" w:hAnsi="Times New Roman" w:cs="Times New Roman"/>
        </w:rPr>
        <w:t>!</w:t>
      </w:r>
      <w:r w:rsidRPr="00FC253B">
        <w:rPr>
          <w:rFonts w:ascii="Times New Roman" w:hAnsi="Times New Roman" w:cs="Times New Roman"/>
        </w:rPr>
        <w:br/>
      </w:r>
      <w:proofErr w:type="spellStart"/>
      <w:proofErr w:type="gramStart"/>
      <w:r w:rsidRPr="00FC253B">
        <w:rPr>
          <w:rFonts w:ascii="Times New Roman" w:hAnsi="Times New Roman" w:cs="Times New Roman"/>
        </w:rPr>
        <w:t>См</w:t>
      </w:r>
      <w:proofErr w:type="gramEnd"/>
      <w:r w:rsidRPr="00FC253B">
        <w:rPr>
          <w:rFonts w:ascii="Times New Roman" w:hAnsi="Times New Roman" w:cs="Times New Roman"/>
        </w:rPr>
        <w:t>іх</w:t>
      </w:r>
      <w:proofErr w:type="spellEnd"/>
      <w:r w:rsidRPr="00FC253B">
        <w:rPr>
          <w:rFonts w:ascii="Times New Roman" w:hAnsi="Times New Roman" w:cs="Times New Roman"/>
        </w:rPr>
        <w:t xml:space="preserve"> буде, плач буде</w:t>
      </w:r>
    </w:p>
    <w:p w:rsidR="003B0C54" w:rsidRPr="00D411B1" w:rsidRDefault="00E03105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п</w:t>
      </w:r>
      <w:proofErr w:type="spellStart"/>
      <w:r w:rsidRPr="00FC253B">
        <w:rPr>
          <w:rFonts w:ascii="Times New Roman" w:hAnsi="Times New Roman" w:cs="Times New Roman"/>
        </w:rPr>
        <w:t>ерламутровий</w:t>
      </w:r>
      <w:proofErr w:type="spellEnd"/>
      <w:r w:rsidRPr="00FC253B">
        <w:rPr>
          <w:rFonts w:ascii="Times New Roman" w:hAnsi="Times New Roman" w:cs="Times New Roman"/>
        </w:rPr>
        <w:t>...</w:t>
      </w:r>
      <w:r w:rsidRPr="00FC253B">
        <w:rPr>
          <w:rFonts w:ascii="Times New Roman" w:hAnsi="Times New Roman" w:cs="Times New Roman"/>
        </w:rPr>
        <w:br/>
      </w:r>
    </w:p>
    <w:p w:rsidR="003B0C54" w:rsidRPr="00FC253B" w:rsidRDefault="003B0C54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 xml:space="preserve">1) </w:t>
      </w:r>
      <w:r w:rsidR="00E03105" w:rsidRPr="00FC253B">
        <w:rPr>
          <w:rFonts w:ascii="Times New Roman" w:hAnsi="Times New Roman" w:cs="Times New Roman"/>
          <w:lang w:val="uk-UA"/>
        </w:rPr>
        <w:t>рефрен</w:t>
      </w:r>
    </w:p>
    <w:p w:rsidR="00E03105" w:rsidRPr="00FC253B" w:rsidRDefault="00E03105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2) епітет</w:t>
      </w:r>
    </w:p>
    <w:p w:rsidR="00E03105" w:rsidRPr="00FC253B" w:rsidRDefault="00E03105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3) метафора</w:t>
      </w:r>
    </w:p>
    <w:p w:rsidR="00E03105" w:rsidRPr="00FC253B" w:rsidRDefault="00E03105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4) алітерація</w:t>
      </w:r>
    </w:p>
    <w:p w:rsidR="00E03105" w:rsidRPr="00FC253B" w:rsidRDefault="00E03105" w:rsidP="00E0310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FC253B">
        <w:rPr>
          <w:rFonts w:ascii="Times New Roman" w:hAnsi="Times New Roman" w:cs="Times New Roman"/>
          <w:lang w:val="uk-UA"/>
        </w:rPr>
        <w:t>аказіоналізм</w:t>
      </w:r>
      <w:proofErr w:type="spellEnd"/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3B0C54" w:rsidRPr="00D411B1" w:rsidTr="00D54184">
        <w:tc>
          <w:tcPr>
            <w:tcW w:w="3190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3B0C54" w:rsidRPr="00FC253B" w:rsidRDefault="003B0C54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lastRenderedPageBreak/>
        <w:t>В12</w:t>
      </w:r>
      <w:r w:rsidRPr="00FC253B">
        <w:rPr>
          <w:rFonts w:ascii="Times New Roman" w:hAnsi="Times New Roman" w:cs="Times New Roman"/>
          <w:b/>
          <w:lang w:val="uk-UA"/>
        </w:rPr>
        <w:t xml:space="preserve"> </w:t>
      </w:r>
      <w:r w:rsidRPr="00FC253B">
        <w:rPr>
          <w:rFonts w:ascii="Times New Roman" w:hAnsi="Times New Roman" w:cs="Times New Roman"/>
          <w:lang w:val="uk-UA"/>
        </w:rPr>
        <w:t>Вкажіть спосіб римування поезії.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lang w:val="uk-UA"/>
        </w:rPr>
        <w:t>Відповідь:_______________________.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С3</w:t>
      </w:r>
      <w:r w:rsidRPr="00FC253B">
        <w:rPr>
          <w:rFonts w:ascii="Times New Roman" w:hAnsi="Times New Roman" w:cs="Times New Roman"/>
          <w:lang w:val="uk-UA"/>
        </w:rPr>
        <w:t xml:space="preserve">  </w:t>
      </w:r>
      <w:r w:rsidR="00ED4303" w:rsidRPr="00FC253B">
        <w:rPr>
          <w:rFonts w:ascii="Times New Roman" w:hAnsi="Times New Roman" w:cs="Times New Roman"/>
          <w:lang w:val="uk-UA"/>
        </w:rPr>
        <w:t xml:space="preserve">Назвіть провідний мотив поезії «Арфами, </w:t>
      </w:r>
      <w:proofErr w:type="spellStart"/>
      <w:r w:rsidR="00ED4303" w:rsidRPr="00FC253B">
        <w:rPr>
          <w:rFonts w:ascii="Times New Roman" w:hAnsi="Times New Roman" w:cs="Times New Roman"/>
          <w:lang w:val="uk-UA"/>
        </w:rPr>
        <w:t>арфами</w:t>
      </w:r>
      <w:proofErr w:type="spellEnd"/>
      <w:r w:rsidR="00ED4303" w:rsidRPr="00FC253B">
        <w:rPr>
          <w:rFonts w:ascii="Times New Roman" w:hAnsi="Times New Roman" w:cs="Times New Roman"/>
          <w:lang w:val="uk-UA"/>
        </w:rPr>
        <w:t>...».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С4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ED4303" w:rsidRPr="00FC253B">
        <w:rPr>
          <w:rFonts w:ascii="Times New Roman" w:hAnsi="Times New Roman" w:cs="Times New Roman"/>
          <w:lang w:val="uk-UA"/>
        </w:rPr>
        <w:t xml:space="preserve">Як поезія «Арфами, </w:t>
      </w:r>
      <w:proofErr w:type="spellStart"/>
      <w:r w:rsidR="00ED4303" w:rsidRPr="00FC253B">
        <w:rPr>
          <w:rFonts w:ascii="Times New Roman" w:hAnsi="Times New Roman" w:cs="Times New Roman"/>
          <w:lang w:val="uk-UA"/>
        </w:rPr>
        <w:t>арфами</w:t>
      </w:r>
      <w:proofErr w:type="spellEnd"/>
      <w:r w:rsidR="00ED4303" w:rsidRPr="00FC253B">
        <w:rPr>
          <w:rFonts w:ascii="Times New Roman" w:hAnsi="Times New Roman" w:cs="Times New Roman"/>
          <w:lang w:val="uk-UA"/>
        </w:rPr>
        <w:t>» перекликається з творчістю інших українських поетів? Наведіть приклади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Частина 3</w:t>
      </w:r>
    </w:p>
    <w:p w:rsidR="003B0C54" w:rsidRPr="00FC253B" w:rsidRDefault="003B0C54" w:rsidP="003B0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B0C54" w:rsidRPr="00FC253B" w:rsidRDefault="003B0C54" w:rsidP="003B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FC253B">
        <w:rPr>
          <w:rFonts w:ascii="Times New Roman" w:hAnsi="Times New Roman" w:cs="Times New Roman"/>
          <w:b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С5.1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C25B10" w:rsidRPr="00FC253B">
        <w:rPr>
          <w:rFonts w:ascii="Times New Roman" w:hAnsi="Times New Roman" w:cs="Times New Roman"/>
          <w:lang w:val="uk-UA"/>
        </w:rPr>
        <w:t>Доведіть, що усна народна творчість, зокрема народна пісня, була важливим джерелом Шевченкового «Кобзаря».</w:t>
      </w:r>
    </w:p>
    <w:p w:rsidR="003B0C54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C253B" w:rsidRPr="00FC253B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С5.2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FE0A47" w:rsidRPr="00FC253B">
        <w:rPr>
          <w:rFonts w:ascii="Times New Roman" w:hAnsi="Times New Roman" w:cs="Times New Roman"/>
          <w:lang w:val="uk-UA"/>
        </w:rPr>
        <w:t xml:space="preserve">Охарактеризуйте образ Мокія в комедії М. Куліша «Мина </w:t>
      </w:r>
      <w:proofErr w:type="spellStart"/>
      <w:r w:rsidR="00FE0A47" w:rsidRPr="00FC253B">
        <w:rPr>
          <w:rFonts w:ascii="Times New Roman" w:hAnsi="Times New Roman" w:cs="Times New Roman"/>
          <w:lang w:val="uk-UA"/>
        </w:rPr>
        <w:t>Мазайло</w:t>
      </w:r>
      <w:proofErr w:type="spellEnd"/>
      <w:r w:rsidR="00FE0A47" w:rsidRPr="00FC253B">
        <w:rPr>
          <w:rFonts w:ascii="Times New Roman" w:hAnsi="Times New Roman" w:cs="Times New Roman"/>
          <w:lang w:val="uk-UA"/>
        </w:rPr>
        <w:t>».</w:t>
      </w:r>
    </w:p>
    <w:p w:rsidR="00FC253B" w:rsidRPr="00D411B1" w:rsidRDefault="00FC253B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0C54" w:rsidRPr="00D411B1" w:rsidRDefault="003B0C54" w:rsidP="003B0C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53B">
        <w:rPr>
          <w:rFonts w:ascii="Times New Roman" w:hAnsi="Times New Roman" w:cs="Times New Roman"/>
          <w:b/>
          <w:bdr w:val="single" w:sz="4" w:space="0" w:color="auto"/>
          <w:lang w:val="uk-UA"/>
        </w:rPr>
        <w:t>С5.3</w:t>
      </w:r>
      <w:r w:rsidRPr="00FC253B">
        <w:rPr>
          <w:rFonts w:ascii="Times New Roman" w:hAnsi="Times New Roman" w:cs="Times New Roman"/>
          <w:lang w:val="uk-UA"/>
        </w:rPr>
        <w:t xml:space="preserve"> </w:t>
      </w:r>
      <w:r w:rsidR="00C25B10" w:rsidRPr="00FC253B">
        <w:rPr>
          <w:rFonts w:ascii="Times New Roman" w:hAnsi="Times New Roman" w:cs="Times New Roman"/>
          <w:lang w:val="uk-UA"/>
        </w:rPr>
        <w:t>Тема Великої Вітчизняної війни в творчості придністровських письменників.</w:t>
      </w:r>
    </w:p>
    <w:sectPr w:rsidR="003B0C54" w:rsidRPr="00D411B1" w:rsidSect="00BB2F9A">
      <w:headerReference w:type="default" r:id="rId7"/>
      <w:footerReference w:type="default" r:id="rId8"/>
      <w:pgSz w:w="16838" w:h="11906" w:orient="landscape"/>
      <w:pgMar w:top="1134" w:right="1134" w:bottom="851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CC" w:rsidRDefault="009A07CC" w:rsidP="00BB2F9A">
      <w:pPr>
        <w:spacing w:after="0" w:line="240" w:lineRule="auto"/>
      </w:pPr>
      <w:r>
        <w:separator/>
      </w:r>
    </w:p>
  </w:endnote>
  <w:endnote w:type="continuationSeparator" w:id="0">
    <w:p w:rsidR="009A07CC" w:rsidRDefault="009A07CC" w:rsidP="00B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E4" w:rsidRPr="006A1AE4" w:rsidRDefault="006A1AE4">
    <w:pPr>
      <w:pStyle w:val="a6"/>
      <w:rPr>
        <w:rFonts w:ascii="Times New Roman" w:hAnsi="Times New Roman" w:cs="Times New Roman"/>
        <w:sz w:val="20"/>
        <w:szCs w:val="20"/>
      </w:rPr>
    </w:pPr>
    <w:r>
      <w:tab/>
    </w:r>
    <w:r w:rsidRPr="006A1AE4">
      <w:rPr>
        <w:rFonts w:ascii="Times New Roman" w:hAnsi="Times New Roman" w:cs="Times New Roman"/>
        <w:sz w:val="20"/>
        <w:szCs w:val="20"/>
      </w:rPr>
      <w:t>2014</w:t>
    </w:r>
    <w:r w:rsidRPr="006A1AE4">
      <w:rPr>
        <w:rFonts w:ascii="Times New Roman" w:hAnsi="Times New Roman" w:cs="Times New Roman"/>
        <w:sz w:val="20"/>
        <w:szCs w:val="20"/>
      </w:rPr>
      <w:tab/>
    </w:r>
    <w:r w:rsidRPr="006A1AE4">
      <w:rPr>
        <w:rFonts w:ascii="Times New Roman" w:hAnsi="Times New Roman" w:cs="Times New Roman"/>
        <w:sz w:val="20"/>
        <w:szCs w:val="20"/>
      </w:rPr>
      <w:tab/>
    </w:r>
    <w:r w:rsidRPr="006A1AE4">
      <w:rPr>
        <w:rFonts w:ascii="Times New Roman" w:hAnsi="Times New Roman" w:cs="Times New Roman"/>
        <w:sz w:val="20"/>
        <w:szCs w:val="20"/>
      </w:rPr>
      <w:tab/>
      <w:t>Вар</w:t>
    </w:r>
    <w:proofErr w:type="spellStart"/>
    <w:proofErr w:type="gramStart"/>
    <w:r w:rsidRPr="006A1AE4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proofErr w:type="gramEnd"/>
    <w:r w:rsidRPr="006A1AE4">
      <w:rPr>
        <w:rFonts w:ascii="Times New Roman" w:hAnsi="Times New Roman" w:cs="Times New Roman"/>
        <w:sz w:val="20"/>
        <w:szCs w:val="20"/>
      </w:rPr>
      <w:t>ант 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CC" w:rsidRDefault="009A07CC" w:rsidP="00BB2F9A">
      <w:pPr>
        <w:spacing w:after="0" w:line="240" w:lineRule="auto"/>
      </w:pPr>
      <w:r>
        <w:separator/>
      </w:r>
    </w:p>
  </w:footnote>
  <w:footnote w:type="continuationSeparator" w:id="0">
    <w:p w:rsidR="009A07CC" w:rsidRDefault="009A07CC" w:rsidP="00B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9A" w:rsidRDefault="00BB2F9A">
    <w:pPr>
      <w:pStyle w:val="a4"/>
    </w:pPr>
    <w:r w:rsidRPr="00BB2F9A">
      <w:rPr>
        <w:rFonts w:ascii="Times New Roman" w:hAnsi="Times New Roman" w:cs="Times New Roman"/>
        <w:sz w:val="16"/>
        <w:szCs w:val="16"/>
        <w:lang w:val="uk-UA"/>
      </w:rPr>
      <w:t>Українська література</w:t>
    </w:r>
    <w:r>
      <w:rPr>
        <w:lang w:val="uk-UA"/>
      </w:rPr>
      <w:tab/>
    </w:r>
    <w:r>
      <w:rPr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</w:r>
    <w:r w:rsidRPr="00BB2F9A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BB2F9A" w:rsidRDefault="00BB2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5"/>
    <w:rsid w:val="000554B9"/>
    <w:rsid w:val="00146633"/>
    <w:rsid w:val="0015062D"/>
    <w:rsid w:val="00190A2D"/>
    <w:rsid w:val="001A4DE1"/>
    <w:rsid w:val="001E52FE"/>
    <w:rsid w:val="00343920"/>
    <w:rsid w:val="00392553"/>
    <w:rsid w:val="003B0C54"/>
    <w:rsid w:val="003D4C83"/>
    <w:rsid w:val="00515A7D"/>
    <w:rsid w:val="00650A28"/>
    <w:rsid w:val="00654014"/>
    <w:rsid w:val="00682DEA"/>
    <w:rsid w:val="00695DD5"/>
    <w:rsid w:val="006A1AE4"/>
    <w:rsid w:val="00783518"/>
    <w:rsid w:val="007F3BE5"/>
    <w:rsid w:val="00980174"/>
    <w:rsid w:val="009A07CC"/>
    <w:rsid w:val="00A202DA"/>
    <w:rsid w:val="00AC6D51"/>
    <w:rsid w:val="00B30805"/>
    <w:rsid w:val="00BB2F9A"/>
    <w:rsid w:val="00C25517"/>
    <w:rsid w:val="00C25B10"/>
    <w:rsid w:val="00CA5333"/>
    <w:rsid w:val="00CE2E90"/>
    <w:rsid w:val="00D411B1"/>
    <w:rsid w:val="00D41E41"/>
    <w:rsid w:val="00DD193E"/>
    <w:rsid w:val="00DD4AEE"/>
    <w:rsid w:val="00DE63D1"/>
    <w:rsid w:val="00E03105"/>
    <w:rsid w:val="00E206BE"/>
    <w:rsid w:val="00E53424"/>
    <w:rsid w:val="00E83EB5"/>
    <w:rsid w:val="00ED4303"/>
    <w:rsid w:val="00F4609A"/>
    <w:rsid w:val="00FC253B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F9A"/>
  </w:style>
  <w:style w:type="paragraph" w:styleId="a6">
    <w:name w:val="footer"/>
    <w:basedOn w:val="a"/>
    <w:link w:val="a7"/>
    <w:uiPriority w:val="99"/>
    <w:unhideWhenUsed/>
    <w:rsid w:val="00BB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F9A"/>
  </w:style>
  <w:style w:type="paragraph" w:styleId="a8">
    <w:name w:val="Balloon Text"/>
    <w:basedOn w:val="a"/>
    <w:link w:val="a9"/>
    <w:uiPriority w:val="99"/>
    <w:semiHidden/>
    <w:unhideWhenUsed/>
    <w:rsid w:val="00BB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F9A"/>
  </w:style>
  <w:style w:type="paragraph" w:styleId="a6">
    <w:name w:val="footer"/>
    <w:basedOn w:val="a"/>
    <w:link w:val="a7"/>
    <w:uiPriority w:val="99"/>
    <w:unhideWhenUsed/>
    <w:rsid w:val="00BB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F9A"/>
  </w:style>
  <w:style w:type="paragraph" w:styleId="a8">
    <w:name w:val="Balloon Text"/>
    <w:basedOn w:val="a"/>
    <w:link w:val="a9"/>
    <w:uiPriority w:val="99"/>
    <w:semiHidden/>
    <w:unhideWhenUsed/>
    <w:rsid w:val="00BB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П. Глушкова</cp:lastModifiedBy>
  <cp:revision>27</cp:revision>
  <cp:lastPrinted>2014-04-14T11:01:00Z</cp:lastPrinted>
  <dcterms:created xsi:type="dcterms:W3CDTF">2014-03-01T22:15:00Z</dcterms:created>
  <dcterms:modified xsi:type="dcterms:W3CDTF">2014-04-14T11:01:00Z</dcterms:modified>
</cp:coreProperties>
</file>